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F418" w14:textId="6B8234EA" w:rsidR="00D53CA3" w:rsidRDefault="00D53CA3" w:rsidP="00E63A65">
      <w:pPr>
        <w:spacing w:after="0"/>
        <w:rPr>
          <w:sz w:val="10"/>
          <w:szCs w:val="10"/>
        </w:rPr>
      </w:pPr>
    </w:p>
    <w:p w14:paraId="7D34EF10" w14:textId="77777777" w:rsidR="004448C9" w:rsidRPr="009A2FF6" w:rsidRDefault="004448C9" w:rsidP="00E63A65">
      <w:pPr>
        <w:spacing w:after="0"/>
        <w:rPr>
          <w:sz w:val="10"/>
          <w:szCs w:val="10"/>
        </w:rPr>
      </w:pPr>
      <w:bookmarkStart w:id="0" w:name="_GoBack"/>
      <w:bookmarkEnd w:id="0"/>
    </w:p>
    <w:tbl>
      <w:tblPr>
        <w:tblStyle w:val="Tabellenraster"/>
        <w:tblW w:w="9639" w:type="dxa"/>
        <w:tblInd w:w="-53" w:type="dxa"/>
        <w:tblBorders>
          <w:top w:val="doubleWave" w:sz="6" w:space="0" w:color="00CC00"/>
          <w:left w:val="doubleWave" w:sz="6" w:space="0" w:color="00CC00"/>
          <w:bottom w:val="doubleWave" w:sz="6" w:space="0" w:color="00CC00"/>
          <w:right w:val="doubleWave" w:sz="6" w:space="0" w:color="00CC00"/>
          <w:insideH w:val="doubleWave" w:sz="6" w:space="0" w:color="00CC00"/>
          <w:insideV w:val="doubleWave" w:sz="6" w:space="0" w:color="00CC00"/>
        </w:tblBorders>
        <w:tblLook w:val="04A0" w:firstRow="1" w:lastRow="0" w:firstColumn="1" w:lastColumn="0" w:noHBand="0" w:noVBand="1"/>
      </w:tblPr>
      <w:tblGrid>
        <w:gridCol w:w="9639"/>
      </w:tblGrid>
      <w:tr w:rsidR="00D53CA3" w:rsidRPr="00D53CA3" w14:paraId="0ECD4054" w14:textId="77777777" w:rsidTr="00411782">
        <w:tc>
          <w:tcPr>
            <w:tcW w:w="9639" w:type="dxa"/>
          </w:tcPr>
          <w:p w14:paraId="454B5674" w14:textId="77777777" w:rsidR="00D53CA3" w:rsidRPr="001B6414" w:rsidRDefault="00D53CA3">
            <w:pPr>
              <w:rPr>
                <w:color w:val="00CC00"/>
                <w:sz w:val="16"/>
                <w:szCs w:val="16"/>
              </w:rPr>
            </w:pPr>
          </w:p>
          <w:p w14:paraId="2D7259DE" w14:textId="3FDDB208" w:rsidR="0075765E" w:rsidRPr="00930011" w:rsidRDefault="0075765E" w:rsidP="0075765E">
            <w:pPr>
              <w:ind w:left="170"/>
              <w:rPr>
                <w:b/>
                <w:bCs/>
                <w:color w:val="0065B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>Die Dur- und die 3 Moll-Tonleitern mit Silben und Handeichen singen</w:t>
            </w:r>
            <w:r w:rsidR="00D27708" w:rsidRPr="001B6414">
              <w:rPr>
                <w:rFonts w:cstheme="minorHAnsi"/>
                <w:b/>
                <w:bCs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1D26AE24" w14:textId="6FF36242" w:rsidR="000F13AF" w:rsidRPr="00E63A65" w:rsidRDefault="000F13AF" w:rsidP="00D53CA3">
            <w:pPr>
              <w:ind w:left="170"/>
              <w:rPr>
                <w:b/>
                <w:bCs/>
                <w:color w:val="C00000"/>
                <w:sz w:val="12"/>
                <w:szCs w:val="12"/>
                <w:u w:val="single"/>
              </w:rPr>
            </w:pPr>
          </w:p>
          <w:p w14:paraId="22A0C4EB" w14:textId="660E0F66" w:rsidR="0075765E" w:rsidRDefault="0075765E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Dur-Tonleitern hat den Aufbau ab Do:</w:t>
            </w:r>
            <w:proofErr w:type="gramStart"/>
            <w:r>
              <w:rPr>
                <w:sz w:val="24"/>
                <w:szCs w:val="24"/>
              </w:rPr>
              <w:tab/>
              <w:t xml:space="preserve">  1</w:t>
            </w:r>
            <w:proofErr w:type="gramEnd"/>
            <w:r>
              <w:rPr>
                <w:sz w:val="24"/>
                <w:szCs w:val="24"/>
              </w:rPr>
              <w:t xml:space="preserve">  1 ½  1  1  1  ½ </w:t>
            </w:r>
          </w:p>
          <w:p w14:paraId="36111310" w14:textId="77777777" w:rsidR="0075765E" w:rsidRDefault="0075765E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6F503CA3" w14:textId="32315FE0" w:rsidR="0075765E" w:rsidRDefault="0075765E" w:rsidP="009A2FF6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lang w:eastAsia="de-CH"/>
              </w:rPr>
              <w:drawing>
                <wp:inline distT="0" distB="0" distL="0" distR="0" wp14:anchorId="63BB60A0" wp14:editId="6F4F722D">
                  <wp:extent cx="4857750" cy="881592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466" cy="88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7E646" w14:textId="77777777" w:rsidR="004448C9" w:rsidRPr="004448C9" w:rsidRDefault="004448C9" w:rsidP="009A2FF6">
            <w:pPr>
              <w:spacing w:line="264" w:lineRule="auto"/>
              <w:ind w:left="170"/>
              <w:rPr>
                <w:sz w:val="8"/>
                <w:szCs w:val="8"/>
              </w:rPr>
            </w:pPr>
          </w:p>
          <w:p w14:paraId="65AAD71D" w14:textId="143E8D4C" w:rsidR="0075765E" w:rsidRDefault="0075765E" w:rsidP="0075765E">
            <w:pPr>
              <w:spacing w:line="264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wenn exakt diese Abfolge von Ganz- und Halbtönen vorliegt, ist es eine Dur Tonleiter.</w:t>
            </w:r>
          </w:p>
          <w:p w14:paraId="3EBF6477" w14:textId="4F7E0A7D" w:rsidR="0075765E" w:rsidRDefault="0075765E" w:rsidP="0075765E">
            <w:pPr>
              <w:spacing w:line="264" w:lineRule="auto"/>
              <w:ind w:left="170"/>
              <w:rPr>
                <w:sz w:val="24"/>
                <w:szCs w:val="24"/>
              </w:rPr>
            </w:pPr>
          </w:p>
          <w:p w14:paraId="31652E69" w14:textId="50661955" w:rsidR="0075765E" w:rsidRPr="004448C9" w:rsidRDefault="0075765E" w:rsidP="0075765E">
            <w:pPr>
              <w:spacing w:line="264" w:lineRule="auto"/>
              <w:ind w:left="170"/>
              <w:rPr>
                <w:color w:val="C00000"/>
                <w:sz w:val="24"/>
                <w:szCs w:val="24"/>
              </w:rPr>
            </w:pPr>
            <w:r w:rsidRPr="004448C9">
              <w:rPr>
                <w:color w:val="C00000"/>
                <w:sz w:val="24"/>
                <w:szCs w:val="24"/>
              </w:rPr>
              <w:t xml:space="preserve">Die Moll-Tonleitern haben andere Abstände. In sich unterscheiden sie sich nur in den               Tönen 6 und 7! </w:t>
            </w:r>
          </w:p>
          <w:p w14:paraId="3497E18F" w14:textId="41B5005E" w:rsidR="0075765E" w:rsidRDefault="0075765E" w:rsidP="0075765E">
            <w:pPr>
              <w:spacing w:line="264" w:lineRule="auto"/>
              <w:ind w:left="170"/>
              <w:jc w:val="center"/>
              <w:rPr>
                <w:sz w:val="24"/>
                <w:szCs w:val="24"/>
              </w:rPr>
            </w:pPr>
            <w:r w:rsidRPr="00345E47">
              <w:rPr>
                <w:rFonts w:cstheme="minorHAnsi"/>
                <w:noProof/>
                <w:color w:val="FF0000"/>
                <w:sz w:val="24"/>
                <w:szCs w:val="24"/>
              </w:rPr>
              <w:drawing>
                <wp:inline distT="0" distB="0" distL="0" distR="0" wp14:anchorId="57DBF2AF" wp14:editId="725E1ED8">
                  <wp:extent cx="3665220" cy="4343400"/>
                  <wp:effectExtent l="0" t="0" r="0" b="0"/>
                  <wp:docPr id="27" name="Grafik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fik 2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49" cy="436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87A6C" w14:textId="62E21BBA" w:rsidR="00D53CA3" w:rsidRPr="009A2FF6" w:rsidRDefault="00D53CA3" w:rsidP="0075765E">
            <w:pPr>
              <w:ind w:left="170"/>
              <w:rPr>
                <w:color w:val="00CC00"/>
                <w:sz w:val="14"/>
                <w:szCs w:val="14"/>
              </w:rPr>
            </w:pPr>
          </w:p>
        </w:tc>
      </w:tr>
    </w:tbl>
    <w:p w14:paraId="19B99A50" w14:textId="1BE7B89E" w:rsidR="000F13AF" w:rsidRDefault="000F13AF" w:rsidP="00E47CF9">
      <w:pPr>
        <w:spacing w:after="0"/>
        <w:rPr>
          <w:sz w:val="10"/>
          <w:szCs w:val="10"/>
        </w:rPr>
      </w:pPr>
    </w:p>
    <w:p w14:paraId="78A7BB0B" w14:textId="77777777" w:rsidR="0075765E" w:rsidRDefault="0075765E" w:rsidP="00E47CF9">
      <w:pPr>
        <w:spacing w:after="0"/>
        <w:rPr>
          <w:sz w:val="24"/>
          <w:szCs w:val="24"/>
        </w:rPr>
      </w:pPr>
    </w:p>
    <w:p w14:paraId="6189516B" w14:textId="77777777" w:rsidR="004448C9" w:rsidRPr="004448C9" w:rsidRDefault="004448C9" w:rsidP="00E47CF9">
      <w:pPr>
        <w:spacing w:after="0"/>
        <w:rPr>
          <w:color w:val="FF66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765E" w:rsidRPr="004448C9">
        <w:rPr>
          <w:color w:val="FF6600"/>
          <w:sz w:val="24"/>
          <w:szCs w:val="24"/>
        </w:rPr>
        <w:t xml:space="preserve">Geübt werden können diese vier Tonleitern mit den mp3-Dateien, welche sich hier im </w:t>
      </w:r>
      <w:r w:rsidRPr="004448C9">
        <w:rPr>
          <w:color w:val="FF6600"/>
          <w:sz w:val="24"/>
          <w:szCs w:val="24"/>
        </w:rPr>
        <w:t xml:space="preserve">           </w:t>
      </w:r>
    </w:p>
    <w:p w14:paraId="23A23787" w14:textId="3D2D37D1" w:rsidR="0075765E" w:rsidRPr="004448C9" w:rsidRDefault="004448C9" w:rsidP="00E47CF9">
      <w:pPr>
        <w:spacing w:after="0"/>
        <w:rPr>
          <w:color w:val="FF6600"/>
          <w:sz w:val="10"/>
          <w:szCs w:val="10"/>
        </w:rPr>
      </w:pPr>
      <w:r w:rsidRPr="004448C9">
        <w:rPr>
          <w:color w:val="FF6600"/>
          <w:sz w:val="24"/>
          <w:szCs w:val="24"/>
        </w:rPr>
        <w:t xml:space="preserve">     </w:t>
      </w:r>
      <w:r w:rsidR="0075765E" w:rsidRPr="004448C9">
        <w:rPr>
          <w:color w:val="FF6600"/>
          <w:sz w:val="24"/>
          <w:szCs w:val="24"/>
        </w:rPr>
        <w:t>gleichen Ordner befinden.</w:t>
      </w:r>
    </w:p>
    <w:sectPr w:rsidR="0075765E" w:rsidRPr="004448C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5C1B" w14:textId="77777777" w:rsidR="009E2E3C" w:rsidRDefault="009E2E3C" w:rsidP="00D53CA3">
      <w:pPr>
        <w:spacing w:after="0" w:line="240" w:lineRule="auto"/>
      </w:pPr>
      <w:r>
        <w:separator/>
      </w:r>
    </w:p>
  </w:endnote>
  <w:endnote w:type="continuationSeparator" w:id="0">
    <w:p w14:paraId="67C6C5C6" w14:textId="77777777" w:rsidR="009E2E3C" w:rsidRDefault="009E2E3C" w:rsidP="00D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BBC5" w14:textId="77777777" w:rsidR="009E2E3C" w:rsidRDefault="009E2E3C" w:rsidP="00D53CA3">
      <w:pPr>
        <w:spacing w:after="0" w:line="240" w:lineRule="auto"/>
      </w:pPr>
      <w:r>
        <w:separator/>
      </w:r>
    </w:p>
  </w:footnote>
  <w:footnote w:type="continuationSeparator" w:id="0">
    <w:p w14:paraId="64E436EA" w14:textId="77777777" w:rsidR="009E2E3C" w:rsidRDefault="009E2E3C" w:rsidP="00D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8D7A" w14:textId="77777777" w:rsidR="00D53CA3" w:rsidRDefault="00D53CA3" w:rsidP="00D53CA3">
    <w:pPr>
      <w:pStyle w:val="Vordruck8No"/>
      <w:rPr>
        <w:lang w:val="de-DE"/>
      </w:rPr>
    </w:pPr>
    <w:r>
      <w:rPr>
        <w:noProof/>
        <w:sz w:val="20"/>
        <w:lang w:val="de-DE"/>
      </w:rPr>
      <w:drawing>
        <wp:anchor distT="0" distB="0" distL="114300" distR="114300" simplePos="0" relativeHeight="251659264" behindDoc="1" locked="0" layoutInCell="1" allowOverlap="1" wp14:anchorId="5A295A2F" wp14:editId="7F75A67F">
          <wp:simplePos x="0" y="0"/>
          <wp:positionH relativeFrom="column">
            <wp:posOffset>4028440</wp:posOffset>
          </wp:positionH>
          <wp:positionV relativeFrom="paragraph">
            <wp:posOffset>25603</wp:posOffset>
          </wp:positionV>
          <wp:extent cx="1951990" cy="396240"/>
          <wp:effectExtent l="0" t="0" r="0" b="3810"/>
          <wp:wrapThrough wrapText="bothSides">
            <wp:wrapPolygon edited="0">
              <wp:start x="9275" y="0"/>
              <wp:lineTo x="0" y="14538"/>
              <wp:lineTo x="0" y="19731"/>
              <wp:lineTo x="2108" y="20769"/>
              <wp:lineTo x="4848" y="20769"/>
              <wp:lineTo x="14545" y="19731"/>
              <wp:lineTo x="14124" y="16615"/>
              <wp:lineTo x="21291" y="12462"/>
              <wp:lineTo x="21291" y="2077"/>
              <wp:lineTo x="16442" y="0"/>
              <wp:lineTo x="9275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b/>
        <w:lang w:val="de-DE"/>
      </w:rPr>
      <w:t>PHBern</w:t>
    </w:r>
    <w:proofErr w:type="spellEnd"/>
    <w:r>
      <w:rPr>
        <w:b/>
        <w:lang w:val="de-DE"/>
      </w:rPr>
      <w:t xml:space="preserve"> Institut Sekundarstufe I</w:t>
    </w:r>
    <w:r>
      <w:rPr>
        <w:b/>
        <w:lang w:val="de-DE"/>
      </w:rPr>
      <w:tab/>
    </w:r>
    <w:r>
      <w:rPr>
        <w:b/>
        <w:lang w:val="de-DE"/>
      </w:rPr>
      <w:tab/>
    </w:r>
  </w:p>
  <w:p w14:paraId="2A247A8E" w14:textId="77777777" w:rsidR="00D53CA3" w:rsidRDefault="00D53CA3" w:rsidP="00D53CA3">
    <w:pPr>
      <w:pStyle w:val="Vordruck8No"/>
    </w:pPr>
    <w:r>
      <w:t>Fachausbildung Musik</w:t>
    </w:r>
    <w:r>
      <w:tab/>
    </w:r>
    <w:r>
      <w:tab/>
    </w:r>
    <w:r>
      <w:rPr>
        <w:bCs/>
        <w:lang w:val="de-DE"/>
      </w:rPr>
      <w:t>Patrick Ryf</w:t>
    </w:r>
  </w:p>
  <w:p w14:paraId="547E6F87" w14:textId="77777777" w:rsidR="00D53CA3" w:rsidRDefault="00D53CA3" w:rsidP="00D53CA3">
    <w:pPr>
      <w:pStyle w:val="Vordruck8No"/>
      <w:rPr>
        <w:lang w:val="it-IT"/>
      </w:rPr>
    </w:pPr>
    <w:proofErr w:type="spellStart"/>
    <w:r>
      <w:rPr>
        <w:lang w:val="it-IT"/>
      </w:rPr>
      <w:t>Fabrikstrasse</w:t>
    </w:r>
    <w:proofErr w:type="spellEnd"/>
    <w:r>
      <w:rPr>
        <w:lang w:val="it-IT"/>
      </w:rPr>
      <w:t xml:space="preserve"> 8 / 4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rFonts w:cs="Arial"/>
        <w:color w:val="000000"/>
        <w:szCs w:val="20"/>
        <w:lang w:val="it-IT"/>
      </w:rPr>
      <w:t>patrick.ryf@phbern.ch</w:t>
    </w:r>
    <w:r>
      <w:rPr>
        <w:lang w:val="it-IT"/>
      </w:rPr>
      <w:tab/>
    </w:r>
  </w:p>
  <w:p w14:paraId="118974FF" w14:textId="77777777" w:rsidR="00D53CA3" w:rsidRDefault="00D53CA3" w:rsidP="00D53CA3">
    <w:pPr>
      <w:pStyle w:val="Vordruck8No"/>
    </w:pPr>
    <w:r>
      <w:t>CH-3012Bern</w:t>
    </w:r>
    <w:r>
      <w:rPr>
        <w:rFonts w:cs="Arial"/>
        <w:color w:val="000000"/>
        <w:szCs w:val="20"/>
        <w:lang w:val="de-DE"/>
      </w:rPr>
      <w:t xml:space="preserve"> </w:t>
    </w:r>
    <w:r>
      <w:rPr>
        <w:rFonts w:cs="Arial"/>
        <w:color w:val="000000"/>
        <w:szCs w:val="20"/>
        <w:lang w:val="de-DE"/>
      </w:rPr>
      <w:tab/>
    </w:r>
    <w:r>
      <w:rPr>
        <w:rFonts w:cs="Arial"/>
        <w:color w:val="000000"/>
        <w:szCs w:val="20"/>
        <w:lang w:val="de-DE"/>
      </w:rPr>
      <w:tab/>
    </w:r>
  </w:p>
  <w:p w14:paraId="615A2424" w14:textId="7D5ED601" w:rsidR="00D53CA3" w:rsidRPr="002E0202" w:rsidRDefault="00D53CA3" w:rsidP="00D53CA3">
    <w:pPr>
      <w:pStyle w:val="Kopfzeile"/>
      <w:ind w:right="-340"/>
      <w:rPr>
        <w:b/>
        <w:bCs/>
        <w:sz w:val="12"/>
        <w:szCs w:val="12"/>
      </w:rPr>
    </w:pPr>
    <w:r w:rsidRPr="002E0202"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_____________________________________________________________________________________________________________________________________________________________</w:t>
    </w:r>
  </w:p>
  <w:p w14:paraId="6D7EFFAF" w14:textId="77777777" w:rsidR="00D53CA3" w:rsidRDefault="00D5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74E"/>
    <w:multiLevelType w:val="hybridMultilevel"/>
    <w:tmpl w:val="1F9277F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8F"/>
    <w:rsid w:val="00063BB4"/>
    <w:rsid w:val="000F13AF"/>
    <w:rsid w:val="001A5480"/>
    <w:rsid w:val="001B6414"/>
    <w:rsid w:val="001C0E33"/>
    <w:rsid w:val="001D3748"/>
    <w:rsid w:val="002D3CED"/>
    <w:rsid w:val="00325314"/>
    <w:rsid w:val="00330E0A"/>
    <w:rsid w:val="00374557"/>
    <w:rsid w:val="00411782"/>
    <w:rsid w:val="004448C9"/>
    <w:rsid w:val="004B1F2E"/>
    <w:rsid w:val="0052653B"/>
    <w:rsid w:val="00545F72"/>
    <w:rsid w:val="00565F89"/>
    <w:rsid w:val="00591CF9"/>
    <w:rsid w:val="005C6BAB"/>
    <w:rsid w:val="0062646D"/>
    <w:rsid w:val="006947D3"/>
    <w:rsid w:val="006D6611"/>
    <w:rsid w:val="0075765E"/>
    <w:rsid w:val="007B4E4D"/>
    <w:rsid w:val="007F0DD2"/>
    <w:rsid w:val="008719D5"/>
    <w:rsid w:val="00930011"/>
    <w:rsid w:val="009A2FF6"/>
    <w:rsid w:val="009E2E3C"/>
    <w:rsid w:val="00A76A0F"/>
    <w:rsid w:val="00AF0FC0"/>
    <w:rsid w:val="00B13F8B"/>
    <w:rsid w:val="00B41EB5"/>
    <w:rsid w:val="00B9485D"/>
    <w:rsid w:val="00BA6EF7"/>
    <w:rsid w:val="00C1488F"/>
    <w:rsid w:val="00C8471C"/>
    <w:rsid w:val="00CF2F3F"/>
    <w:rsid w:val="00D07F17"/>
    <w:rsid w:val="00D27708"/>
    <w:rsid w:val="00D53CA3"/>
    <w:rsid w:val="00DB3466"/>
    <w:rsid w:val="00E47CF9"/>
    <w:rsid w:val="00E63A65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8145C7"/>
  <w15:chartTrackingRefBased/>
  <w15:docId w15:val="{3B81B788-EDE3-4E8D-98B8-A258C8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53CA3"/>
  </w:style>
  <w:style w:type="paragraph" w:styleId="Fuzeile">
    <w:name w:val="footer"/>
    <w:basedOn w:val="Standard"/>
    <w:link w:val="FuzeileZchn"/>
    <w:uiPriority w:val="99"/>
    <w:unhideWhenUsed/>
    <w:rsid w:val="00D5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CA3"/>
  </w:style>
  <w:style w:type="paragraph" w:customStyle="1" w:styleId="Vordruck8No">
    <w:name w:val="Vordruck8No"/>
    <w:basedOn w:val="Standard"/>
    <w:rsid w:val="00D53CA3"/>
    <w:pPr>
      <w:spacing w:after="0" w:line="190" w:lineRule="atLeast"/>
    </w:pPr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uiPriority w:val="59"/>
    <w:rsid w:val="00D5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117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1178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B4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Ryf</dc:creator>
  <cp:keywords/>
  <dc:description/>
  <cp:lastModifiedBy>Patrick Ryf</cp:lastModifiedBy>
  <cp:revision>25</cp:revision>
  <dcterms:created xsi:type="dcterms:W3CDTF">2020-09-22T20:42:00Z</dcterms:created>
  <dcterms:modified xsi:type="dcterms:W3CDTF">2020-10-11T06:39:00Z</dcterms:modified>
</cp:coreProperties>
</file>